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E82" w:rsidRDefault="00785823">
      <w:r>
        <w:t>Good morning to all of our Pine Ridge family!  I pray that this finds you all healthy.  We are reminded in all this that God is in control.  So we rejoice in this – and we stop and look for what opportunities that He has for us.  Our reasons for rejoicing still out number our problems.</w:t>
      </w:r>
    </w:p>
    <w:p w:rsidR="00785823" w:rsidRDefault="00785823">
      <w:r>
        <w:t>I hope you all have the links that Rachel sent out last night.</w:t>
      </w:r>
      <w:r w:rsidR="00A1415C">
        <w:t xml:space="preserve">  If not, please send me a note</w:t>
      </w:r>
      <w:r>
        <w:t xml:space="preserve"> and I will see that you get them.  Thanks again to David for all his work on this.  This was more complicated than we realized and David was still working on this last night at midnight.</w:t>
      </w:r>
    </w:p>
    <w:p w:rsidR="00785823" w:rsidRDefault="00785823">
      <w:r>
        <w:t>We still have areas for ministry:</w:t>
      </w:r>
    </w:p>
    <w:p w:rsidR="00785823" w:rsidRDefault="00785823">
      <w:r>
        <w:t>Food pantry – if you come to the church off hours there is a container on the south west side of the church that you may leave them in.  They will not stay outside for long.</w:t>
      </w:r>
    </w:p>
    <w:p w:rsidR="00785823" w:rsidRDefault="00785823">
      <w:pPr>
        <w:rPr>
          <w:rFonts w:ascii="Segoe UI" w:hAnsi="Segoe UI" w:cs="Segoe UI"/>
          <w:color w:val="000000"/>
          <w:sz w:val="20"/>
          <w:szCs w:val="20"/>
        </w:rPr>
      </w:pPr>
      <w:r>
        <w:t xml:space="preserve">The Post – the Post in Goshen is closed, but they are still delivering meals to at-risk people three times a week [about 40 people].  </w:t>
      </w:r>
      <w:r>
        <w:rPr>
          <w:rFonts w:ascii="Segoe UI" w:hAnsi="Segoe UI" w:cs="Segoe UI"/>
          <w:color w:val="000000"/>
          <w:sz w:val="20"/>
          <w:szCs w:val="20"/>
        </w:rPr>
        <w:t>They are running out of food and could use donations. They can accept prepared meals (like soup, sandwiches, etc.) and snacks (like chips, fruit, or granola bars).</w:t>
      </w:r>
    </w:p>
    <w:p w:rsidR="00A1415C" w:rsidRDefault="00A1415C">
      <w:pPr>
        <w:rPr>
          <w:rFonts w:ascii="Segoe UI" w:hAnsi="Segoe UI" w:cs="Segoe UI"/>
          <w:color w:val="000000"/>
          <w:sz w:val="20"/>
          <w:szCs w:val="20"/>
        </w:rPr>
      </w:pPr>
      <w:r>
        <w:rPr>
          <w:rFonts w:ascii="Segoe UI" w:hAnsi="Segoe UI" w:cs="Segoe UI"/>
          <w:color w:val="000000"/>
          <w:sz w:val="20"/>
          <w:szCs w:val="20"/>
        </w:rPr>
        <w:t xml:space="preserve">Blood – the Red Cross is low on blood because people are staying home.  When I was there Friday to give platelets there was only one other person there. </w:t>
      </w:r>
      <w:proofErr w:type="gramStart"/>
      <w:r>
        <w:rPr>
          <w:rFonts w:ascii="Segoe UI" w:hAnsi="Segoe UI" w:cs="Segoe UI"/>
          <w:color w:val="000000"/>
          <w:sz w:val="20"/>
          <w:szCs w:val="20"/>
        </w:rPr>
        <w:t>( usually</w:t>
      </w:r>
      <w:proofErr w:type="gramEnd"/>
      <w:r>
        <w:rPr>
          <w:rFonts w:ascii="Segoe UI" w:hAnsi="Segoe UI" w:cs="Segoe UI"/>
          <w:color w:val="000000"/>
          <w:sz w:val="20"/>
          <w:szCs w:val="20"/>
        </w:rPr>
        <w:t xml:space="preserve"> 5)  The Red Cross number is 533-8083 and they are located across from the Middle School in Goshen.</w:t>
      </w:r>
    </w:p>
    <w:p w:rsidR="00A1415C" w:rsidRDefault="00A1415C">
      <w:pPr>
        <w:rPr>
          <w:rFonts w:ascii="Segoe UI" w:hAnsi="Segoe UI" w:cs="Segoe UI"/>
          <w:color w:val="000000"/>
          <w:sz w:val="20"/>
          <w:szCs w:val="20"/>
        </w:rPr>
      </w:pPr>
      <w:r>
        <w:rPr>
          <w:rFonts w:ascii="Segoe UI" w:hAnsi="Segoe UI" w:cs="Segoe UI"/>
          <w:color w:val="000000"/>
          <w:sz w:val="20"/>
          <w:szCs w:val="20"/>
        </w:rPr>
        <w:t xml:space="preserve">If there are any other areas where we can be used, please let us know.  </w:t>
      </w:r>
    </w:p>
    <w:p w:rsidR="00A1415C" w:rsidRDefault="00A1415C">
      <w:pPr>
        <w:rPr>
          <w:rFonts w:ascii="Segoe UI" w:hAnsi="Segoe UI" w:cs="Segoe UI"/>
          <w:color w:val="000000"/>
          <w:sz w:val="20"/>
          <w:szCs w:val="20"/>
        </w:rPr>
      </w:pPr>
      <w:r>
        <w:rPr>
          <w:rFonts w:ascii="Segoe UI" w:hAnsi="Segoe UI" w:cs="Segoe UI"/>
          <w:color w:val="000000"/>
          <w:sz w:val="20"/>
          <w:szCs w:val="20"/>
        </w:rPr>
        <w:t>In Christ – as always!</w:t>
      </w:r>
    </w:p>
    <w:p w:rsidR="00A1415C" w:rsidRDefault="00A1415C">
      <w:pPr>
        <w:rPr>
          <w:rFonts w:ascii="Segoe UI" w:hAnsi="Segoe UI" w:cs="Segoe UI"/>
          <w:color w:val="000000"/>
          <w:sz w:val="20"/>
          <w:szCs w:val="20"/>
        </w:rPr>
      </w:pPr>
      <w:r>
        <w:rPr>
          <w:rFonts w:ascii="Segoe UI" w:hAnsi="Segoe UI" w:cs="Segoe UI"/>
          <w:color w:val="000000"/>
          <w:sz w:val="20"/>
          <w:szCs w:val="20"/>
        </w:rPr>
        <w:t>Pastor EA</w:t>
      </w:r>
      <w:bookmarkStart w:id="0" w:name="_GoBack"/>
      <w:bookmarkEnd w:id="0"/>
    </w:p>
    <w:p w:rsidR="00A1415C" w:rsidRDefault="00A1415C"/>
    <w:sectPr w:rsidR="00A1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23"/>
    <w:rsid w:val="002B71D2"/>
    <w:rsid w:val="00785823"/>
    <w:rsid w:val="00A1415C"/>
    <w:rsid w:val="00D8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14AE3-FBE9-4B83-B573-A4E245F0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1</cp:revision>
  <cp:lastPrinted>2020-03-22T13:25:00Z</cp:lastPrinted>
  <dcterms:created xsi:type="dcterms:W3CDTF">2020-03-22T13:10:00Z</dcterms:created>
  <dcterms:modified xsi:type="dcterms:W3CDTF">2020-03-22T13:37:00Z</dcterms:modified>
</cp:coreProperties>
</file>